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37" w:rsidRPr="00301D6A" w:rsidRDefault="00301D6A" w:rsidP="00301D6A">
      <w:pPr>
        <w:spacing w:after="0" w:line="240" w:lineRule="auto"/>
        <w:jc w:val="right"/>
        <w:rPr>
          <w:rFonts w:ascii="Times New Roman" w:hAnsi="Times New Roman" w:cs="Times New Roman"/>
          <w:b/>
          <w:bCs/>
          <w:sz w:val="28"/>
          <w:szCs w:val="28"/>
        </w:rPr>
      </w:pPr>
      <w:bookmarkStart w:id="0" w:name="_GoBack"/>
      <w:r w:rsidRPr="00301D6A">
        <w:rPr>
          <w:rFonts w:ascii="Times New Roman" w:hAnsi="Times New Roman" w:cs="Times New Roman"/>
          <w:b/>
          <w:bCs/>
          <w:sz w:val="28"/>
          <w:szCs w:val="28"/>
        </w:rPr>
        <w:t>ПРОЕКТ</w:t>
      </w:r>
    </w:p>
    <w:bookmarkEnd w:id="0"/>
    <w:p w:rsidR="002A2737" w:rsidRDefault="002A2737" w:rsidP="00CB73B0">
      <w:pPr>
        <w:spacing w:after="0" w:line="240" w:lineRule="auto"/>
        <w:jc w:val="center"/>
        <w:rPr>
          <w:rFonts w:ascii="Times New Roman" w:hAnsi="Times New Roman" w:cs="Times New Roman"/>
          <w:sz w:val="28"/>
          <w:szCs w:val="28"/>
        </w:rPr>
      </w:pPr>
    </w:p>
    <w:p w:rsidR="002A2737" w:rsidRPr="002F31B3"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4"/>
          <w:szCs w:val="24"/>
        </w:rPr>
      </w:pPr>
      <w:bookmarkStart w:id="1" w:name="_Hlk35003499"/>
      <w:r w:rsidRPr="00076B96">
        <w:rPr>
          <w:rFonts w:ascii="Times New Roman" w:eastAsia="Arial Unicode MS" w:hAnsi="Times New Roman"/>
          <w:noProof/>
          <w:kern w:val="3"/>
          <w:sz w:val="28"/>
          <w:szCs w:val="20"/>
          <w:lang w:eastAsia="ru-RU"/>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rsidR="002A2737" w:rsidRPr="002F31B3" w:rsidRDefault="002A2737" w:rsidP="002A2737">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r w:rsidRPr="002F31B3">
        <w:rPr>
          <w:rFonts w:ascii="Times New Roman" w:eastAsia="Times New Roman" w:hAnsi="Times New Roman"/>
          <w:b/>
          <w:bCs/>
          <w:caps/>
          <w:kern w:val="3"/>
          <w:sz w:val="28"/>
          <w:szCs w:val="28"/>
        </w:rPr>
        <w:t>ГЛАВА ГОРОДСКОГО ПОСЕЛЕНИЯ смышлЯЕВКА муниципального района Волжский</w:t>
      </w:r>
    </w:p>
    <w:p w:rsidR="002A2737" w:rsidRDefault="002A2737" w:rsidP="002A2737">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r w:rsidRPr="002F31B3">
        <w:rPr>
          <w:rFonts w:ascii="Times New Roman" w:eastAsia="Times New Roman" w:hAnsi="Times New Roman"/>
          <w:b/>
          <w:bCs/>
          <w:caps/>
          <w:kern w:val="3"/>
          <w:sz w:val="28"/>
          <w:szCs w:val="28"/>
        </w:rPr>
        <w:t>самарской области</w:t>
      </w:r>
    </w:p>
    <w:p w:rsidR="002A2737" w:rsidRPr="00351672" w:rsidRDefault="002A2737" w:rsidP="002A2737">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p>
    <w:p w:rsidR="002A2737" w:rsidRPr="002F31B3" w:rsidRDefault="002A2737" w:rsidP="002A2737">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2F31B3">
        <w:rPr>
          <w:rFonts w:ascii="Times New Roman" w:eastAsia="Andale Sans UI" w:hAnsi="Times New Roman"/>
          <w:kern w:val="3"/>
          <w:sz w:val="28"/>
          <w:szCs w:val="34"/>
        </w:rPr>
        <w:t>ПОСТАНОВЛЕНИЕ</w:t>
      </w:r>
    </w:p>
    <w:p w:rsidR="002A2737" w:rsidRPr="002F31B3" w:rsidRDefault="002A2737" w:rsidP="002A2737">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2F31B3">
        <w:rPr>
          <w:rFonts w:ascii="Times New Roman" w:eastAsia="Andale Sans UI" w:hAnsi="Times New Roman"/>
          <w:kern w:val="3"/>
          <w:sz w:val="28"/>
          <w:szCs w:val="28"/>
        </w:rPr>
        <w:t>от  20</w:t>
      </w:r>
      <w:r>
        <w:rPr>
          <w:rFonts w:ascii="Times New Roman" w:eastAsia="Andale Sans UI" w:hAnsi="Times New Roman"/>
          <w:kern w:val="3"/>
          <w:sz w:val="28"/>
          <w:szCs w:val="28"/>
        </w:rPr>
        <w:t>20</w:t>
      </w:r>
      <w:r w:rsidRPr="002F31B3">
        <w:rPr>
          <w:rFonts w:ascii="Times New Roman" w:eastAsia="Andale Sans UI" w:hAnsi="Times New Roman"/>
          <w:kern w:val="3"/>
          <w:sz w:val="28"/>
          <w:szCs w:val="28"/>
        </w:rPr>
        <w:t xml:space="preserve"> № </w:t>
      </w:r>
    </w:p>
    <w:p w:rsidR="002A2737" w:rsidRPr="002A2737" w:rsidRDefault="002A2737" w:rsidP="00C3189A">
      <w:pPr>
        <w:spacing w:after="0" w:line="240" w:lineRule="auto"/>
        <w:jc w:val="center"/>
        <w:rPr>
          <w:rFonts w:ascii="Times New Roman" w:hAnsi="Times New Roman" w:cs="Times New Roman"/>
          <w:b/>
          <w:kern w:val="3"/>
          <w:sz w:val="28"/>
          <w:szCs w:val="28"/>
        </w:rPr>
      </w:pPr>
      <w:bookmarkStart w:id="2" w:name="_Hlk11326323"/>
      <w:bookmarkStart w:id="3" w:name="_Hlk34732445"/>
      <w:r w:rsidRPr="0014765E">
        <w:rPr>
          <w:rFonts w:ascii="Times New Roman" w:hAnsi="Times New Roman" w:cs="Times New Roman"/>
          <w:b/>
          <w:kern w:val="3"/>
          <w:sz w:val="28"/>
          <w:szCs w:val="28"/>
        </w:rPr>
        <w:t xml:space="preserve">Об утверждении </w:t>
      </w:r>
      <w:bookmarkStart w:id="4" w:name="_Hlk9514285"/>
      <w:bookmarkStart w:id="5" w:name="_Hlk34732566"/>
      <w:r>
        <w:rPr>
          <w:rFonts w:ascii="Times New Roman" w:hAnsi="Times New Roman" w:cs="Times New Roman"/>
          <w:b/>
          <w:kern w:val="3"/>
          <w:sz w:val="28"/>
          <w:szCs w:val="28"/>
        </w:rPr>
        <w:t>«</w:t>
      </w:r>
      <w:bookmarkStart w:id="6" w:name="_Hlk35003689"/>
      <w:r>
        <w:rPr>
          <w:rFonts w:ascii="Times New Roman" w:hAnsi="Times New Roman" w:cs="Times New Roman"/>
          <w:b/>
          <w:kern w:val="3"/>
          <w:sz w:val="28"/>
          <w:szCs w:val="28"/>
        </w:rPr>
        <w:t>Порядка</w:t>
      </w:r>
      <w:r w:rsidRPr="002A2737">
        <w:rPr>
          <w:rFonts w:ascii="Times New Roman" w:hAnsi="Times New Roman" w:cs="Times New Roman"/>
          <w:b/>
          <w:kern w:val="3"/>
          <w:sz w:val="28"/>
          <w:szCs w:val="28"/>
        </w:rPr>
        <w:t>хранения, использования и передачи персональных данных сотрудников Администрации городского поселения Смышляевка муниципального района Волжский Самарской области</w:t>
      </w:r>
      <w:r>
        <w:rPr>
          <w:rFonts w:ascii="Times New Roman" w:hAnsi="Times New Roman" w:cs="Times New Roman"/>
          <w:b/>
          <w:kern w:val="3"/>
          <w:sz w:val="28"/>
          <w:szCs w:val="28"/>
        </w:rPr>
        <w:t>»</w:t>
      </w:r>
    </w:p>
    <w:bookmarkEnd w:id="2"/>
    <w:bookmarkEnd w:id="3"/>
    <w:bookmarkEnd w:id="4"/>
    <w:bookmarkEnd w:id="5"/>
    <w:bookmarkEnd w:id="6"/>
    <w:p w:rsidR="002A2737" w:rsidRPr="002F31B3" w:rsidRDefault="002A2737" w:rsidP="002A2737">
      <w:pPr>
        <w:widowControl w:val="0"/>
        <w:suppressAutoHyphens/>
        <w:autoSpaceDN w:val="0"/>
        <w:spacing w:after="0" w:line="360" w:lineRule="auto"/>
        <w:jc w:val="both"/>
        <w:textAlignment w:val="baseline"/>
        <w:rPr>
          <w:rFonts w:ascii="Times New Roman" w:eastAsia="Times New Roman" w:hAnsi="Times New Roman"/>
          <w:kern w:val="3"/>
          <w:sz w:val="28"/>
          <w:szCs w:val="28"/>
        </w:rPr>
      </w:pPr>
    </w:p>
    <w:p w:rsidR="002A2737" w:rsidRPr="0014765E" w:rsidRDefault="002A2737" w:rsidP="002A2737">
      <w:pPr>
        <w:widowControl w:val="0"/>
        <w:suppressAutoHyphens/>
        <w:autoSpaceDN w:val="0"/>
        <w:spacing w:after="0" w:line="240" w:lineRule="auto"/>
        <w:jc w:val="both"/>
        <w:textAlignment w:val="baseline"/>
        <w:rPr>
          <w:rFonts w:ascii="Times New Roman" w:hAnsi="Times New Roman"/>
          <w:sz w:val="28"/>
          <w:szCs w:val="28"/>
          <w:shd w:val="clear" w:color="auto" w:fill="FFFFFF"/>
        </w:rPr>
      </w:pPr>
      <w:r w:rsidRPr="002F31B3">
        <w:rPr>
          <w:rFonts w:ascii="Times New Roman" w:eastAsia="Times New Roman" w:hAnsi="Times New Roman"/>
          <w:kern w:val="3"/>
          <w:sz w:val="28"/>
          <w:szCs w:val="28"/>
        </w:rPr>
        <w:t xml:space="preserve">   В соответствии с</w:t>
      </w:r>
      <w:r w:rsidR="00C3189A" w:rsidRPr="00C3189A">
        <w:rPr>
          <w:rFonts w:ascii="Times New Roman" w:eastAsia="Times New Roman" w:hAnsi="Times New Roman"/>
          <w:kern w:val="3"/>
          <w:sz w:val="28"/>
          <w:szCs w:val="28"/>
        </w:rPr>
        <w:t>Трудовым кодексом Российской Федерации</w:t>
      </w:r>
      <w:r w:rsidR="00C3189A">
        <w:rPr>
          <w:rFonts w:ascii="Times New Roman" w:eastAsia="Times New Roman" w:hAnsi="Times New Roman"/>
          <w:kern w:val="3"/>
          <w:sz w:val="28"/>
          <w:szCs w:val="28"/>
        </w:rPr>
        <w:t>,</w:t>
      </w:r>
      <w:r w:rsidRPr="0014765E">
        <w:rPr>
          <w:rFonts w:ascii="Times New Roman" w:eastAsia="Times New Roman" w:hAnsi="Times New Roman"/>
          <w:kern w:val="3"/>
          <w:sz w:val="28"/>
          <w:szCs w:val="28"/>
        </w:rPr>
        <w:t>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sidRPr="002F31B3">
        <w:rPr>
          <w:rFonts w:ascii="Times New Roman" w:eastAsia="Times New Roman" w:hAnsi="Times New Roman"/>
          <w:kern w:val="3"/>
          <w:sz w:val="28"/>
          <w:szCs w:val="28"/>
        </w:rPr>
        <w:t>Уставом городского поселения Смышляевка</w:t>
      </w:r>
      <w:r w:rsidRPr="002F31B3">
        <w:rPr>
          <w:rFonts w:ascii="Times New Roman" w:eastAsia="Andale Sans UI" w:hAnsi="Times New Roman" w:cs="Tahoma"/>
          <w:kern w:val="3"/>
          <w:sz w:val="28"/>
          <w:szCs w:val="28"/>
        </w:rPr>
        <w:t xml:space="preserve"> муниципального района Волжский Самарской области,</w:t>
      </w:r>
      <w:r w:rsidRPr="002F31B3">
        <w:rPr>
          <w:rFonts w:ascii="Times New Roman" w:eastAsia="Times New Roman" w:hAnsi="Times New Roman"/>
          <w:kern w:val="3"/>
          <w:sz w:val="28"/>
          <w:szCs w:val="34"/>
        </w:rPr>
        <w:t>ПОСТАНОВЛЯЮ:</w:t>
      </w:r>
    </w:p>
    <w:p w:rsidR="002A2737" w:rsidRPr="002A2737" w:rsidRDefault="002A2737" w:rsidP="002A2737">
      <w:pPr>
        <w:suppressAutoHyphens/>
        <w:spacing w:after="0" w:line="240" w:lineRule="auto"/>
        <w:jc w:val="both"/>
        <w:textAlignment w:val="baseline"/>
        <w:rPr>
          <w:rFonts w:ascii="Times New Roman" w:eastAsia="Times New Roman" w:hAnsi="Times New Roman"/>
          <w:kern w:val="3"/>
          <w:sz w:val="28"/>
          <w:szCs w:val="28"/>
        </w:rPr>
      </w:pPr>
      <w:r w:rsidRPr="00076B96">
        <w:rPr>
          <w:rFonts w:ascii="Times New Roman" w:eastAsia="Times New Roman" w:hAnsi="Times New Roman"/>
          <w:kern w:val="3"/>
          <w:sz w:val="28"/>
          <w:szCs w:val="28"/>
        </w:rPr>
        <w:t xml:space="preserve">1.Утвердить </w:t>
      </w:r>
      <w:r w:rsidR="00350B0D">
        <w:rPr>
          <w:rFonts w:ascii="Times New Roman" w:eastAsia="Times New Roman" w:hAnsi="Times New Roman"/>
          <w:kern w:val="3"/>
          <w:sz w:val="28"/>
          <w:szCs w:val="28"/>
        </w:rPr>
        <w:t>«</w:t>
      </w:r>
      <w:r w:rsidRPr="002A2737">
        <w:rPr>
          <w:rFonts w:ascii="Times New Roman" w:eastAsia="Times New Roman" w:hAnsi="Times New Roman"/>
          <w:kern w:val="3"/>
          <w:sz w:val="28"/>
          <w:szCs w:val="28"/>
        </w:rPr>
        <w:t>Поряд</w:t>
      </w:r>
      <w:r w:rsidR="00C3189A">
        <w:rPr>
          <w:rFonts w:ascii="Times New Roman" w:eastAsia="Times New Roman" w:hAnsi="Times New Roman"/>
          <w:kern w:val="3"/>
          <w:sz w:val="28"/>
          <w:szCs w:val="28"/>
        </w:rPr>
        <w:t>о</w:t>
      </w:r>
      <w:r w:rsidRPr="002A2737">
        <w:rPr>
          <w:rFonts w:ascii="Times New Roman" w:eastAsia="Times New Roman" w:hAnsi="Times New Roman"/>
          <w:kern w:val="3"/>
          <w:sz w:val="28"/>
          <w:szCs w:val="28"/>
        </w:rPr>
        <w:t>к хранения, использования и передачи персональных данных сотрудников Администрации городского поселения Смышляевка муниципального района Волжский Самарской области»</w:t>
      </w:r>
    </w:p>
    <w:p w:rsidR="002A2737" w:rsidRPr="002F31B3" w:rsidRDefault="002A2737" w:rsidP="002A2737">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F31B3">
        <w:rPr>
          <w:rFonts w:ascii="Times New Roman" w:eastAsia="Times New Roman" w:hAnsi="Times New Roman"/>
          <w:kern w:val="3"/>
          <w:sz w:val="28"/>
          <w:szCs w:val="28"/>
        </w:rPr>
        <w:t>2</w:t>
      </w:r>
      <w:r w:rsidRPr="002F31B3">
        <w:rPr>
          <w:rFonts w:ascii="Times New Roman" w:eastAsia="Andale Sans UI" w:hAnsi="Times New Roman" w:cs="Tahoma"/>
          <w:kern w:val="3"/>
          <w:sz w:val="28"/>
          <w:szCs w:val="28"/>
        </w:rPr>
        <w:t>.Опубликовать настоящее Постановление в  газете « Мой поселок».</w:t>
      </w:r>
    </w:p>
    <w:p w:rsidR="002A2737"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 Настоящее Постановление вступает в силу с момента его официального опубликования.</w:t>
      </w:r>
    </w:p>
    <w:p w:rsidR="002A2737" w:rsidRPr="002F31B3"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8"/>
          <w:szCs w:val="28"/>
        </w:rPr>
        <w:t>4</w:t>
      </w:r>
      <w:r w:rsidRPr="002F31B3">
        <w:rPr>
          <w:rFonts w:ascii="Times New Roman" w:eastAsia="Andale Sans UI" w:hAnsi="Times New Roman" w:cs="Tahoma"/>
          <w:kern w:val="3"/>
          <w:sz w:val="28"/>
          <w:szCs w:val="28"/>
        </w:rPr>
        <w:t xml:space="preserve">. Контроль за исполнением настоящего Постановления </w:t>
      </w:r>
      <w:r>
        <w:rPr>
          <w:rFonts w:ascii="Times New Roman" w:eastAsia="Andale Sans UI" w:hAnsi="Times New Roman" w:cs="Tahoma"/>
          <w:kern w:val="3"/>
          <w:sz w:val="28"/>
          <w:szCs w:val="28"/>
        </w:rPr>
        <w:t>оставляю за собой.</w:t>
      </w:r>
    </w:p>
    <w:p w:rsidR="002A2737" w:rsidRPr="002F31B3" w:rsidRDefault="002A2737" w:rsidP="002A2737">
      <w:pPr>
        <w:widowControl w:val="0"/>
        <w:suppressAutoHyphens/>
        <w:autoSpaceDN w:val="0"/>
        <w:spacing w:after="0" w:line="360" w:lineRule="auto"/>
        <w:textAlignment w:val="baseline"/>
        <w:rPr>
          <w:rFonts w:ascii="Times New Roman" w:eastAsia="Andale Sans UI" w:hAnsi="Times New Roman" w:cs="Tahoma"/>
          <w:kern w:val="3"/>
          <w:sz w:val="28"/>
          <w:szCs w:val="28"/>
        </w:rPr>
      </w:pPr>
    </w:p>
    <w:p w:rsidR="002A2737"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p>
    <w:p w:rsidR="002A2737"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p>
    <w:p w:rsidR="002A2737" w:rsidRPr="002F31B3"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Глава администрации                                                          </w:t>
      </w:r>
    </w:p>
    <w:p w:rsidR="002A2737" w:rsidRPr="002F31B3" w:rsidRDefault="002A2737" w:rsidP="002A2737">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городского поселения Смышляевка                     В.М. Брызгалов</w:t>
      </w:r>
    </w:p>
    <w:p w:rsidR="002A2737" w:rsidRDefault="002A2737" w:rsidP="002A2737">
      <w:pPr>
        <w:jc w:val="center"/>
        <w:rPr>
          <w:rFonts w:ascii="Times New Roman" w:hAnsi="Times New Roman" w:cs="Times New Roman"/>
          <w:sz w:val="28"/>
          <w:szCs w:val="28"/>
        </w:rPr>
      </w:pPr>
    </w:p>
    <w:p w:rsidR="002A2737" w:rsidRDefault="002A2737" w:rsidP="002A2737">
      <w:pPr>
        <w:jc w:val="center"/>
        <w:rPr>
          <w:rFonts w:ascii="Times New Roman" w:hAnsi="Times New Roman" w:cs="Times New Roman"/>
          <w:sz w:val="28"/>
          <w:szCs w:val="28"/>
        </w:rPr>
      </w:pPr>
    </w:p>
    <w:p w:rsidR="00C3189A" w:rsidRDefault="00C3189A" w:rsidP="002A2737">
      <w:pPr>
        <w:rPr>
          <w:rFonts w:ascii="Times New Roman" w:hAnsi="Times New Roman" w:cs="Times New Roman"/>
          <w:sz w:val="28"/>
          <w:szCs w:val="28"/>
        </w:rPr>
      </w:pPr>
    </w:p>
    <w:p w:rsidR="00C3189A" w:rsidRDefault="00C3189A" w:rsidP="002A2737">
      <w:pPr>
        <w:rPr>
          <w:rFonts w:ascii="Times New Roman" w:hAnsi="Times New Roman" w:cs="Times New Roman"/>
          <w:sz w:val="28"/>
          <w:szCs w:val="28"/>
        </w:rPr>
      </w:pPr>
    </w:p>
    <w:p w:rsidR="002A2737" w:rsidRDefault="002A2737" w:rsidP="002A2737">
      <w:pPr>
        <w:rPr>
          <w:rFonts w:ascii="Times New Roman" w:hAnsi="Times New Roman" w:cs="Times New Roman"/>
          <w:sz w:val="28"/>
          <w:szCs w:val="28"/>
        </w:rPr>
      </w:pPr>
      <w:r>
        <w:rPr>
          <w:rFonts w:ascii="Times New Roman" w:hAnsi="Times New Roman" w:cs="Times New Roman"/>
          <w:sz w:val="28"/>
          <w:szCs w:val="28"/>
        </w:rPr>
        <w:t>Дементьева9992482</w:t>
      </w:r>
    </w:p>
    <w:bookmarkEnd w:id="1"/>
    <w:p w:rsidR="002A2737" w:rsidRDefault="002A2737" w:rsidP="002A2737">
      <w:pPr>
        <w:spacing w:after="0" w:line="240" w:lineRule="auto"/>
        <w:jc w:val="both"/>
        <w:rPr>
          <w:rFonts w:ascii="Times New Roman" w:hAnsi="Times New Roman" w:cs="Times New Roman"/>
          <w:sz w:val="28"/>
          <w:szCs w:val="28"/>
        </w:rPr>
      </w:pPr>
    </w:p>
    <w:p w:rsidR="002A2737" w:rsidRDefault="002A2737" w:rsidP="00CB73B0">
      <w:pPr>
        <w:spacing w:after="0" w:line="240" w:lineRule="auto"/>
        <w:jc w:val="center"/>
        <w:rPr>
          <w:rFonts w:ascii="Times New Roman" w:hAnsi="Times New Roman" w:cs="Times New Roman"/>
          <w:sz w:val="28"/>
          <w:szCs w:val="28"/>
        </w:rPr>
      </w:pPr>
    </w:p>
    <w:p w:rsidR="002A2737" w:rsidRDefault="002A2737" w:rsidP="00CB73B0">
      <w:pPr>
        <w:spacing w:after="0" w:line="240" w:lineRule="auto"/>
        <w:jc w:val="center"/>
        <w:rPr>
          <w:rFonts w:ascii="Times New Roman" w:hAnsi="Times New Roman" w:cs="Times New Roman"/>
          <w:sz w:val="28"/>
          <w:szCs w:val="28"/>
        </w:rPr>
      </w:pPr>
    </w:p>
    <w:p w:rsidR="002A2737" w:rsidRDefault="002A2737" w:rsidP="00CB73B0">
      <w:pPr>
        <w:spacing w:after="0" w:line="240" w:lineRule="auto"/>
        <w:jc w:val="center"/>
        <w:rPr>
          <w:rFonts w:ascii="Times New Roman" w:hAnsi="Times New Roman" w:cs="Times New Roman"/>
          <w:sz w:val="28"/>
          <w:szCs w:val="28"/>
        </w:rPr>
      </w:pPr>
    </w:p>
    <w:p w:rsidR="002A2737" w:rsidRDefault="002A2737" w:rsidP="002A2737">
      <w:pPr>
        <w:spacing w:after="0" w:line="240" w:lineRule="auto"/>
        <w:rPr>
          <w:rFonts w:ascii="Times New Roman" w:hAnsi="Times New Roman" w:cs="Times New Roman"/>
          <w:sz w:val="28"/>
          <w:szCs w:val="28"/>
        </w:rPr>
      </w:pPr>
    </w:p>
    <w:p w:rsidR="00CB73B0" w:rsidRDefault="00CB73B0" w:rsidP="00CB73B0">
      <w:pPr>
        <w:spacing w:after="0" w:line="240" w:lineRule="auto"/>
        <w:jc w:val="center"/>
        <w:rPr>
          <w:rFonts w:ascii="Times New Roman" w:hAnsi="Times New Roman" w:cs="Times New Roman"/>
          <w:sz w:val="28"/>
          <w:szCs w:val="28"/>
        </w:rPr>
      </w:pPr>
      <w:bookmarkStart w:id="7" w:name="_Hlk35003659"/>
      <w:r w:rsidRPr="00920D66">
        <w:rPr>
          <w:rFonts w:ascii="Times New Roman" w:hAnsi="Times New Roman" w:cs="Times New Roman"/>
          <w:sz w:val="28"/>
          <w:szCs w:val="28"/>
        </w:rPr>
        <w:t>ПОРЯДОК</w:t>
      </w:r>
    </w:p>
    <w:p w:rsidR="00CB73B0" w:rsidRPr="00713D09" w:rsidRDefault="00CB73B0" w:rsidP="00CB73B0">
      <w:pPr>
        <w:spacing w:after="0" w:line="240" w:lineRule="auto"/>
        <w:jc w:val="center"/>
        <w:rPr>
          <w:rFonts w:ascii="Times New Roman" w:hAnsi="Times New Roman" w:cs="Times New Roman"/>
          <w:sz w:val="28"/>
          <w:szCs w:val="28"/>
        </w:rPr>
      </w:pPr>
      <w:r w:rsidRPr="00920D66">
        <w:rPr>
          <w:rFonts w:ascii="Times New Roman" w:hAnsi="Times New Roman" w:cs="Times New Roman"/>
          <w:sz w:val="28"/>
          <w:szCs w:val="28"/>
        </w:rPr>
        <w:t>хранения, использования и передачи персональных данных сотрудников Администрации</w:t>
      </w:r>
      <w:r>
        <w:rPr>
          <w:rFonts w:ascii="Times New Roman" w:hAnsi="Times New Roman" w:cs="Times New Roman"/>
          <w:sz w:val="28"/>
          <w:szCs w:val="28"/>
        </w:rPr>
        <w:t xml:space="preserve"> городского поселения Смышляевка муниципального района Волжский Самарской области</w:t>
      </w:r>
    </w:p>
    <w:bookmarkEnd w:id="7"/>
    <w:p w:rsidR="005D6775" w:rsidRDefault="005D6775"/>
    <w:p w:rsidR="00CB73B0" w:rsidRDefault="00CB73B0"/>
    <w:p w:rsidR="00CA3B8A" w:rsidRP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1. ОБЩИЕ ПОЛОЖЕНИЯ</w:t>
      </w:r>
    </w:p>
    <w:p w:rsidR="00CA3B8A" w:rsidRP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1.1. Настоящий Порядок хранения, использования и передачи персональных данных сотрудников Администрации </w:t>
      </w:r>
      <w:r>
        <w:rPr>
          <w:rFonts w:ascii="Times New Roman" w:hAnsi="Times New Roman" w:cs="Times New Roman"/>
          <w:sz w:val="28"/>
          <w:szCs w:val="28"/>
        </w:rPr>
        <w:t xml:space="preserve">городского поселения Смышляевка муниципального района Волжский Самарской области </w:t>
      </w:r>
      <w:r w:rsidRPr="00CA3B8A">
        <w:rPr>
          <w:rFonts w:ascii="Times New Roman" w:hAnsi="Times New Roman" w:cs="Times New Roman"/>
          <w:sz w:val="28"/>
          <w:szCs w:val="28"/>
        </w:rPr>
        <w:t xml:space="preserve">(далее – Порядок) разработан в соответствии с </w:t>
      </w:r>
      <w:bookmarkStart w:id="8" w:name="_Hlk35004335"/>
      <w:r w:rsidRPr="00CA3B8A">
        <w:rPr>
          <w:rFonts w:ascii="Times New Roman" w:hAnsi="Times New Roman" w:cs="Times New Roman"/>
          <w:sz w:val="28"/>
          <w:szCs w:val="28"/>
        </w:rPr>
        <w:t>Трудовым кодексом Российской Федерации</w:t>
      </w:r>
      <w:bookmarkEnd w:id="8"/>
      <w:r w:rsidRPr="00CA3B8A">
        <w:rPr>
          <w:rFonts w:ascii="Times New Roman" w:hAnsi="Times New Roman" w:cs="Times New Roman"/>
          <w:sz w:val="28"/>
          <w:szCs w:val="28"/>
        </w:rPr>
        <w:t xml:space="preserve">, Федеральным законом от 27 июля 2006 г. № 152-ФЗ «О персональных данных».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1.2. Цель разработки настоящего Порядка – определение порядка обработки (хранения, использования, передачи) персональных данных сотрудников Администрации городского поселения Смышляевка муниципального района Волжский Самарской области</w:t>
      </w:r>
      <w:r>
        <w:rPr>
          <w:rFonts w:ascii="Times New Roman" w:hAnsi="Times New Roman" w:cs="Times New Roman"/>
          <w:sz w:val="28"/>
          <w:szCs w:val="28"/>
        </w:rPr>
        <w:t xml:space="preserve"> (далее Администрации)</w:t>
      </w:r>
      <w:r w:rsidRPr="00CA3B8A">
        <w:rPr>
          <w:rFonts w:ascii="Times New Roman" w:hAnsi="Times New Roman" w:cs="Times New Roman"/>
          <w:sz w:val="28"/>
          <w:szCs w:val="28"/>
        </w:rPr>
        <w:t xml:space="preserve">; </w:t>
      </w:r>
    </w:p>
    <w:p w:rsidR="00CB73B0"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обеспечение защиты прав и свобод сотрудников Администрации </w:t>
      </w:r>
      <w:r w:rsidR="005E2135">
        <w:rPr>
          <w:rFonts w:ascii="Times New Roman" w:hAnsi="Times New Roman" w:cs="Times New Roman"/>
          <w:sz w:val="28"/>
          <w:szCs w:val="28"/>
        </w:rPr>
        <w:t xml:space="preserve">Городского поселения </w:t>
      </w:r>
      <w:proofErr w:type="spellStart"/>
      <w:r w:rsidR="005E2135">
        <w:rPr>
          <w:rFonts w:ascii="Times New Roman" w:hAnsi="Times New Roman" w:cs="Times New Roman"/>
          <w:sz w:val="28"/>
          <w:szCs w:val="28"/>
        </w:rPr>
        <w:t>Смышляевка</w:t>
      </w:r>
      <w:proofErr w:type="spellEnd"/>
      <w:r w:rsidRPr="00CA3B8A">
        <w:rPr>
          <w:rFonts w:ascii="Times New Roman" w:hAnsi="Times New Roman" w:cs="Times New Roman"/>
          <w:sz w:val="28"/>
          <w:szCs w:val="28"/>
        </w:rPr>
        <w:t xml:space="preserve"> при обработке их персональных данных</w:t>
      </w:r>
      <w:r>
        <w:rPr>
          <w:rFonts w:ascii="Times New Roman" w:hAnsi="Times New Roman" w:cs="Times New Roman"/>
          <w:sz w:val="28"/>
          <w:szCs w:val="28"/>
        </w:rPr>
        <w:t>.</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 ХРАНЕНИЕ И ИСПОЛЬЗОВАНИЕ ПЕРСОНАЛЬНЫХ ДАННЫХ СОТРУДНИКОВ 2.1. Хранение персональных данных должно осуществляться в форме, позволяющей определить сотрудника Администрации,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сотрудник.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Хранение персональных данных сотрудников Администрации может осуществляться на бумажных и машинных носителях, доступ к которым ограничен списком лиц, допущенных к обработке персональных данных.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2.2. Все отчуждаемые машинные носители персональных данных подлежат строгому учету. Форма Журнала учета отчуждаемых машинных носителей персональных данных утверждена нормативным актом Администрации.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2.3. Персональные данные сотрудников, содержащиеся на машинных носителях персональных данных, должны храниться на автоматизированных рабочих местах и серверах информационных систем персональных данных Администрации, установленных в пределах помещений, утвержденных Распоряжением об обеспечении безопасности помещений, в которых размещены информационные системы персональных данных.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lastRenderedPageBreak/>
        <w:t xml:space="preserve">2.4. Персональные данные сотрудников, содержащиеся на материальных носителях персональных данных, должны храниться в пределах помещений, утвержденных Распоряжением об обеспечении безопасности материальных носителей персональных данных.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2.5. Хранение персональных данных сотрудников должно происходить в порядке, исключающем их утрату или их неправомерное использование.</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2.6. Использование персональных данных сотрудников Администрации осуществляется Администрацией </w:t>
      </w:r>
      <w:r>
        <w:rPr>
          <w:rFonts w:ascii="Times New Roman" w:hAnsi="Times New Roman" w:cs="Times New Roman"/>
          <w:sz w:val="28"/>
          <w:szCs w:val="28"/>
        </w:rPr>
        <w:t xml:space="preserve">городского поселения Смышляевка </w:t>
      </w:r>
      <w:r w:rsidRPr="00CA3B8A">
        <w:rPr>
          <w:rFonts w:ascii="Times New Roman" w:hAnsi="Times New Roman" w:cs="Times New Roman"/>
          <w:sz w:val="28"/>
          <w:szCs w:val="28"/>
        </w:rPr>
        <w:t xml:space="preserve">исключительно в целях выполнения требований трудового законодательства Российской Федерации. 2.7. Обработка персональных данных сотрудников Администрации осуществляется только специально уполномоченными лицами, перечень которых утверждается распоряжением Администрации,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2.8. 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2.9. Передача персональных данных сотрудников между структурными подразделениями Администрации осуществляется только между сотрудниками, включенными в перечень лиц, имеющих доступ к персональным данным.</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2.10.Обработка персональных данных сотрудников должна осуществляться только в пределах помещений Администрации и с использованием средств вычислительной техники Администрации.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2.11.Администрация вправе поручить обработку персональных данных сотрудников другим юридическим или физическим лицам на основании договора (далее – поручение Администрации) с согласия сотрудника, если иное не предусмотрено Федеральным законом «О персональных данных». Лицо, осуществляющее обработку персональных данных по поручению Администрации, обязано соблюдать принципы и правила обработки персональных данных, предусмотренные Федеральным законом «О персональных данных».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2.12.Сотрудники Администрации и иные лица, получающие доступ к персональным данным, обязаны не раскрывать третьим лицам и не распространять персональные данные без согласия сотрудников, если иное не предусмотрено федеральным законодательством в сфере защиты персональных данных.</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lastRenderedPageBreak/>
        <w:t>3. ПЕРЕДАЧА ПЕРСОНАЛЬНЫХ ДАННЫХ</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3.1. При передаче персональных данных сотрудника Администрацией должны быть соблюдены следующие требования: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не сообщать персональные данные сотрудника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а также в случаях, предусмотренных Трудовым кодексом Российской Федерации или иными федеральными законами;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предупреждать лица, получающие персональные данные сотрудников,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 </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не сообщать персональные данные сотрудника в коммерческих целях без его письменного согласия;</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 передавать персональные данные сотрудника представителям сотрудников в порядке, установленном Трудовым кодексом Российской Федерации, и ограничивать эту информацию только теми персональными данными сотрудника, которые необходимы для выполнения указанными представителями их функций;</w:t>
      </w:r>
    </w:p>
    <w:p w:rsidR="00CA3B8A" w:rsidRDefault="00CA3B8A" w:rsidP="00CA3B8A">
      <w:pPr>
        <w:jc w:val="both"/>
        <w:rPr>
          <w:rFonts w:ascii="Times New Roman" w:hAnsi="Times New Roman" w:cs="Times New Roman"/>
          <w:sz w:val="28"/>
          <w:szCs w:val="28"/>
        </w:rPr>
      </w:pPr>
      <w:r w:rsidRPr="00CA3B8A">
        <w:rPr>
          <w:rFonts w:ascii="Times New Roman" w:hAnsi="Times New Roman" w:cs="Times New Roman"/>
          <w:sz w:val="28"/>
          <w:szCs w:val="28"/>
        </w:rPr>
        <w:t xml:space="preserve"> – не отвечать на вопросы, связанные с передачей персональных данных сотрудника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 3.2. 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w:t>
      </w:r>
    </w:p>
    <w:p w:rsidR="00CA3B8A" w:rsidRDefault="00CA3B8A" w:rsidP="00CA3B8A">
      <w:pPr>
        <w:jc w:val="both"/>
        <w:rPr>
          <w:rFonts w:ascii="Times New Roman" w:hAnsi="Times New Roman" w:cs="Times New Roman"/>
          <w:sz w:val="28"/>
          <w:szCs w:val="28"/>
        </w:rPr>
      </w:pPr>
    </w:p>
    <w:p w:rsidR="00CA3B8A" w:rsidRDefault="00CA3B8A" w:rsidP="00CA3B8A">
      <w:pPr>
        <w:jc w:val="both"/>
        <w:rPr>
          <w:rFonts w:ascii="Times New Roman" w:hAnsi="Times New Roman" w:cs="Times New Roman"/>
          <w:sz w:val="28"/>
          <w:szCs w:val="28"/>
        </w:rPr>
      </w:pPr>
    </w:p>
    <w:p w:rsidR="00CA3B8A" w:rsidRDefault="00CA3B8A" w:rsidP="00CA3B8A">
      <w:pPr>
        <w:jc w:val="both"/>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9D6BED" w:rsidRDefault="009D6BED" w:rsidP="00CA3B8A">
      <w:pPr>
        <w:jc w:val="center"/>
        <w:rPr>
          <w:rFonts w:ascii="Times New Roman" w:hAnsi="Times New Roman" w:cs="Times New Roman"/>
          <w:sz w:val="28"/>
          <w:szCs w:val="28"/>
        </w:rPr>
      </w:pPr>
    </w:p>
    <w:p w:rsidR="00CA3B8A" w:rsidRDefault="00CA3B8A" w:rsidP="00CA3B8A">
      <w:pPr>
        <w:jc w:val="center"/>
        <w:rPr>
          <w:rFonts w:ascii="Times New Roman" w:hAnsi="Times New Roman" w:cs="Times New Roman"/>
          <w:sz w:val="28"/>
          <w:szCs w:val="28"/>
        </w:rPr>
      </w:pPr>
      <w:r w:rsidRPr="00CA3B8A">
        <w:rPr>
          <w:rFonts w:ascii="Times New Roman" w:hAnsi="Times New Roman" w:cs="Times New Roman"/>
          <w:sz w:val="28"/>
          <w:szCs w:val="28"/>
        </w:rPr>
        <w:t>ЛИСТ ОЗНАКОМЛЕНИЯ</w:t>
      </w:r>
    </w:p>
    <w:p w:rsidR="00CA3B8A" w:rsidRDefault="00CA3B8A" w:rsidP="00CA3B8A">
      <w:pPr>
        <w:jc w:val="center"/>
        <w:rPr>
          <w:rFonts w:ascii="Times New Roman" w:hAnsi="Times New Roman" w:cs="Times New Roman"/>
          <w:sz w:val="28"/>
          <w:szCs w:val="28"/>
        </w:rPr>
      </w:pPr>
      <w:r w:rsidRPr="00CA3B8A">
        <w:rPr>
          <w:rFonts w:ascii="Times New Roman" w:hAnsi="Times New Roman" w:cs="Times New Roman"/>
          <w:sz w:val="28"/>
          <w:szCs w:val="28"/>
        </w:rPr>
        <w:t>с Порядком хранения, использования и передачи персональных данных сотрудников Администрации городского поселения Смышляевка</w:t>
      </w:r>
    </w:p>
    <w:p w:rsidR="00CA3B8A" w:rsidRDefault="00CA3B8A" w:rsidP="00CA3B8A">
      <w:pPr>
        <w:jc w:val="center"/>
        <w:rPr>
          <w:rFonts w:ascii="Times New Roman" w:hAnsi="Times New Roman" w:cs="Times New Roman"/>
          <w:sz w:val="28"/>
          <w:szCs w:val="28"/>
        </w:rPr>
      </w:pPr>
    </w:p>
    <w:tbl>
      <w:tblPr>
        <w:tblStyle w:val="a3"/>
        <w:tblW w:w="10784" w:type="dxa"/>
        <w:tblLook w:val="04A0"/>
      </w:tblPr>
      <w:tblGrid>
        <w:gridCol w:w="988"/>
        <w:gridCol w:w="3324"/>
        <w:gridCol w:w="2156"/>
        <w:gridCol w:w="2158"/>
        <w:gridCol w:w="2158"/>
      </w:tblGrid>
      <w:tr w:rsidR="00CA3B8A" w:rsidTr="00AF18AB">
        <w:trPr>
          <w:trHeight w:val="601"/>
        </w:trPr>
        <w:tc>
          <w:tcPr>
            <w:tcW w:w="988" w:type="dxa"/>
          </w:tcPr>
          <w:p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w:t>
            </w:r>
          </w:p>
        </w:tc>
        <w:tc>
          <w:tcPr>
            <w:tcW w:w="3324" w:type="dxa"/>
          </w:tcPr>
          <w:p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Ф.И.О</w:t>
            </w:r>
          </w:p>
        </w:tc>
        <w:tc>
          <w:tcPr>
            <w:tcW w:w="2156" w:type="dxa"/>
          </w:tcPr>
          <w:p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Должность</w:t>
            </w:r>
          </w:p>
        </w:tc>
        <w:tc>
          <w:tcPr>
            <w:tcW w:w="2158" w:type="dxa"/>
          </w:tcPr>
          <w:p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Дата</w:t>
            </w:r>
          </w:p>
        </w:tc>
        <w:tc>
          <w:tcPr>
            <w:tcW w:w="2158" w:type="dxa"/>
          </w:tcPr>
          <w:p w:rsidR="00CA3B8A" w:rsidRDefault="00CA3B8A" w:rsidP="00CA3B8A">
            <w:pPr>
              <w:jc w:val="both"/>
              <w:rPr>
                <w:rFonts w:ascii="Times New Roman" w:hAnsi="Times New Roman" w:cs="Times New Roman"/>
                <w:sz w:val="28"/>
                <w:szCs w:val="28"/>
              </w:rPr>
            </w:pPr>
            <w:r>
              <w:rPr>
                <w:rFonts w:ascii="Times New Roman" w:hAnsi="Times New Roman" w:cs="Times New Roman"/>
                <w:sz w:val="28"/>
                <w:szCs w:val="28"/>
              </w:rPr>
              <w:t>Подпись</w:t>
            </w:r>
          </w:p>
        </w:tc>
      </w:tr>
      <w:tr w:rsidR="00CA3B8A" w:rsidTr="00AF18AB">
        <w:trPr>
          <w:trHeight w:val="601"/>
        </w:trPr>
        <w:tc>
          <w:tcPr>
            <w:tcW w:w="988" w:type="dxa"/>
          </w:tcPr>
          <w:p w:rsidR="00AF18AB" w:rsidRDefault="00AF18AB" w:rsidP="00CA3B8A">
            <w:pPr>
              <w:jc w:val="both"/>
              <w:rPr>
                <w:rFonts w:ascii="Times New Roman" w:hAnsi="Times New Roman" w:cs="Times New Roman"/>
                <w:sz w:val="28"/>
                <w:szCs w:val="28"/>
              </w:rPr>
            </w:pPr>
            <w:r>
              <w:rPr>
                <w:rFonts w:ascii="Times New Roman" w:hAnsi="Times New Roman" w:cs="Times New Roman"/>
                <w:sz w:val="28"/>
                <w:szCs w:val="28"/>
              </w:rPr>
              <w:t>1</w:t>
            </w:r>
          </w:p>
        </w:tc>
        <w:tc>
          <w:tcPr>
            <w:tcW w:w="3324" w:type="dxa"/>
          </w:tcPr>
          <w:p w:rsidR="00CA3B8A" w:rsidRDefault="00CA3B8A" w:rsidP="00CA3B8A">
            <w:pPr>
              <w:jc w:val="both"/>
              <w:rPr>
                <w:rFonts w:ascii="Times New Roman" w:hAnsi="Times New Roman" w:cs="Times New Roman"/>
                <w:sz w:val="28"/>
                <w:szCs w:val="28"/>
              </w:rPr>
            </w:pPr>
          </w:p>
        </w:tc>
        <w:tc>
          <w:tcPr>
            <w:tcW w:w="2156" w:type="dxa"/>
          </w:tcPr>
          <w:p w:rsidR="00CA3B8A" w:rsidRDefault="00CA3B8A" w:rsidP="00CA3B8A">
            <w:pPr>
              <w:jc w:val="both"/>
              <w:rPr>
                <w:rFonts w:ascii="Times New Roman" w:hAnsi="Times New Roman" w:cs="Times New Roman"/>
                <w:sz w:val="28"/>
                <w:szCs w:val="28"/>
              </w:rPr>
            </w:pPr>
          </w:p>
        </w:tc>
        <w:tc>
          <w:tcPr>
            <w:tcW w:w="2158" w:type="dxa"/>
          </w:tcPr>
          <w:p w:rsidR="00CA3B8A" w:rsidRDefault="00CA3B8A" w:rsidP="00CA3B8A">
            <w:pPr>
              <w:jc w:val="both"/>
              <w:rPr>
                <w:rFonts w:ascii="Times New Roman" w:hAnsi="Times New Roman" w:cs="Times New Roman"/>
                <w:sz w:val="28"/>
                <w:szCs w:val="28"/>
              </w:rPr>
            </w:pPr>
          </w:p>
        </w:tc>
        <w:tc>
          <w:tcPr>
            <w:tcW w:w="2158" w:type="dxa"/>
          </w:tcPr>
          <w:p w:rsidR="00CA3B8A" w:rsidRDefault="00CA3B8A" w:rsidP="00CA3B8A">
            <w:pPr>
              <w:jc w:val="both"/>
              <w:rPr>
                <w:rFonts w:ascii="Times New Roman" w:hAnsi="Times New Roman" w:cs="Times New Roman"/>
                <w:sz w:val="28"/>
                <w:szCs w:val="28"/>
              </w:rPr>
            </w:pPr>
          </w:p>
        </w:tc>
      </w:tr>
      <w:tr w:rsidR="00CA3B8A" w:rsidTr="00AF18AB">
        <w:trPr>
          <w:trHeight w:val="601"/>
        </w:trPr>
        <w:tc>
          <w:tcPr>
            <w:tcW w:w="988" w:type="dxa"/>
          </w:tcPr>
          <w:p w:rsidR="00CA3B8A" w:rsidRDefault="00AF18AB" w:rsidP="00CA3B8A">
            <w:pPr>
              <w:jc w:val="both"/>
              <w:rPr>
                <w:rFonts w:ascii="Times New Roman" w:hAnsi="Times New Roman" w:cs="Times New Roman"/>
                <w:sz w:val="28"/>
                <w:szCs w:val="28"/>
              </w:rPr>
            </w:pPr>
            <w:r>
              <w:rPr>
                <w:rFonts w:ascii="Times New Roman" w:hAnsi="Times New Roman" w:cs="Times New Roman"/>
                <w:sz w:val="28"/>
                <w:szCs w:val="28"/>
              </w:rPr>
              <w:t>2</w:t>
            </w:r>
          </w:p>
        </w:tc>
        <w:tc>
          <w:tcPr>
            <w:tcW w:w="3324" w:type="dxa"/>
          </w:tcPr>
          <w:p w:rsidR="00CA3B8A" w:rsidRDefault="00CA3B8A" w:rsidP="00CA3B8A">
            <w:pPr>
              <w:jc w:val="both"/>
              <w:rPr>
                <w:rFonts w:ascii="Times New Roman" w:hAnsi="Times New Roman" w:cs="Times New Roman"/>
                <w:sz w:val="28"/>
                <w:szCs w:val="28"/>
              </w:rPr>
            </w:pPr>
          </w:p>
        </w:tc>
        <w:tc>
          <w:tcPr>
            <w:tcW w:w="2156" w:type="dxa"/>
          </w:tcPr>
          <w:p w:rsidR="00CA3B8A" w:rsidRDefault="00CA3B8A" w:rsidP="00CA3B8A">
            <w:pPr>
              <w:jc w:val="both"/>
              <w:rPr>
                <w:rFonts w:ascii="Times New Roman" w:hAnsi="Times New Roman" w:cs="Times New Roman"/>
                <w:sz w:val="28"/>
                <w:szCs w:val="28"/>
              </w:rPr>
            </w:pPr>
          </w:p>
        </w:tc>
        <w:tc>
          <w:tcPr>
            <w:tcW w:w="2158" w:type="dxa"/>
          </w:tcPr>
          <w:p w:rsidR="00CA3B8A" w:rsidRDefault="00CA3B8A" w:rsidP="00CA3B8A">
            <w:pPr>
              <w:jc w:val="both"/>
              <w:rPr>
                <w:rFonts w:ascii="Times New Roman" w:hAnsi="Times New Roman" w:cs="Times New Roman"/>
                <w:sz w:val="28"/>
                <w:szCs w:val="28"/>
              </w:rPr>
            </w:pPr>
          </w:p>
        </w:tc>
        <w:tc>
          <w:tcPr>
            <w:tcW w:w="2158" w:type="dxa"/>
          </w:tcPr>
          <w:p w:rsidR="00CA3B8A" w:rsidRDefault="00CA3B8A" w:rsidP="00CA3B8A">
            <w:pPr>
              <w:jc w:val="both"/>
              <w:rPr>
                <w:rFonts w:ascii="Times New Roman" w:hAnsi="Times New Roman" w:cs="Times New Roman"/>
                <w:sz w:val="28"/>
                <w:szCs w:val="28"/>
              </w:rPr>
            </w:pPr>
          </w:p>
        </w:tc>
      </w:tr>
      <w:tr w:rsidR="00CA3B8A" w:rsidTr="00AF18AB">
        <w:trPr>
          <w:trHeight w:val="630"/>
        </w:trPr>
        <w:tc>
          <w:tcPr>
            <w:tcW w:w="988" w:type="dxa"/>
          </w:tcPr>
          <w:p w:rsidR="00CA3B8A" w:rsidRDefault="00AF18AB" w:rsidP="00CA3B8A">
            <w:pPr>
              <w:jc w:val="both"/>
              <w:rPr>
                <w:rFonts w:ascii="Times New Roman" w:hAnsi="Times New Roman" w:cs="Times New Roman"/>
                <w:sz w:val="28"/>
                <w:szCs w:val="28"/>
              </w:rPr>
            </w:pPr>
            <w:r>
              <w:rPr>
                <w:rFonts w:ascii="Times New Roman" w:hAnsi="Times New Roman" w:cs="Times New Roman"/>
                <w:sz w:val="28"/>
                <w:szCs w:val="28"/>
              </w:rPr>
              <w:t>3</w:t>
            </w:r>
          </w:p>
        </w:tc>
        <w:tc>
          <w:tcPr>
            <w:tcW w:w="3324" w:type="dxa"/>
          </w:tcPr>
          <w:p w:rsidR="00CA3B8A" w:rsidRDefault="00CA3B8A" w:rsidP="00CA3B8A">
            <w:pPr>
              <w:jc w:val="both"/>
              <w:rPr>
                <w:rFonts w:ascii="Times New Roman" w:hAnsi="Times New Roman" w:cs="Times New Roman"/>
                <w:sz w:val="28"/>
                <w:szCs w:val="28"/>
              </w:rPr>
            </w:pPr>
          </w:p>
        </w:tc>
        <w:tc>
          <w:tcPr>
            <w:tcW w:w="2156" w:type="dxa"/>
          </w:tcPr>
          <w:p w:rsidR="00CA3B8A" w:rsidRDefault="00CA3B8A" w:rsidP="00CA3B8A">
            <w:pPr>
              <w:jc w:val="both"/>
              <w:rPr>
                <w:rFonts w:ascii="Times New Roman" w:hAnsi="Times New Roman" w:cs="Times New Roman"/>
                <w:sz w:val="28"/>
                <w:szCs w:val="28"/>
              </w:rPr>
            </w:pPr>
          </w:p>
        </w:tc>
        <w:tc>
          <w:tcPr>
            <w:tcW w:w="2158" w:type="dxa"/>
          </w:tcPr>
          <w:p w:rsidR="00CA3B8A" w:rsidRDefault="00CA3B8A" w:rsidP="00CA3B8A">
            <w:pPr>
              <w:jc w:val="both"/>
              <w:rPr>
                <w:rFonts w:ascii="Times New Roman" w:hAnsi="Times New Roman" w:cs="Times New Roman"/>
                <w:sz w:val="28"/>
                <w:szCs w:val="28"/>
              </w:rPr>
            </w:pPr>
          </w:p>
        </w:tc>
        <w:tc>
          <w:tcPr>
            <w:tcW w:w="2158" w:type="dxa"/>
          </w:tcPr>
          <w:p w:rsidR="00CA3B8A" w:rsidRDefault="00CA3B8A" w:rsidP="00CA3B8A">
            <w:pPr>
              <w:jc w:val="both"/>
              <w:rPr>
                <w:rFonts w:ascii="Times New Roman" w:hAnsi="Times New Roman" w:cs="Times New Roman"/>
                <w:sz w:val="28"/>
                <w:szCs w:val="28"/>
              </w:rPr>
            </w:pPr>
          </w:p>
        </w:tc>
      </w:tr>
      <w:tr w:rsidR="00CA3B8A" w:rsidTr="00AF18AB">
        <w:trPr>
          <w:trHeight w:val="601"/>
        </w:trPr>
        <w:tc>
          <w:tcPr>
            <w:tcW w:w="988" w:type="dxa"/>
          </w:tcPr>
          <w:p w:rsidR="00CA3B8A" w:rsidRDefault="00AF18AB" w:rsidP="00CA3B8A">
            <w:pPr>
              <w:jc w:val="both"/>
              <w:rPr>
                <w:rFonts w:ascii="Times New Roman" w:hAnsi="Times New Roman" w:cs="Times New Roman"/>
                <w:sz w:val="28"/>
                <w:szCs w:val="28"/>
              </w:rPr>
            </w:pPr>
            <w:r>
              <w:rPr>
                <w:rFonts w:ascii="Times New Roman" w:hAnsi="Times New Roman" w:cs="Times New Roman"/>
                <w:sz w:val="28"/>
                <w:szCs w:val="28"/>
              </w:rPr>
              <w:t>4</w:t>
            </w:r>
          </w:p>
        </w:tc>
        <w:tc>
          <w:tcPr>
            <w:tcW w:w="3324" w:type="dxa"/>
          </w:tcPr>
          <w:p w:rsidR="00CA3B8A" w:rsidRDefault="00CA3B8A" w:rsidP="00CA3B8A">
            <w:pPr>
              <w:jc w:val="both"/>
              <w:rPr>
                <w:rFonts w:ascii="Times New Roman" w:hAnsi="Times New Roman" w:cs="Times New Roman"/>
                <w:sz w:val="28"/>
                <w:szCs w:val="28"/>
              </w:rPr>
            </w:pPr>
          </w:p>
        </w:tc>
        <w:tc>
          <w:tcPr>
            <w:tcW w:w="2156" w:type="dxa"/>
          </w:tcPr>
          <w:p w:rsidR="00CA3B8A" w:rsidRDefault="00CA3B8A" w:rsidP="00CA3B8A">
            <w:pPr>
              <w:jc w:val="both"/>
              <w:rPr>
                <w:rFonts w:ascii="Times New Roman" w:hAnsi="Times New Roman" w:cs="Times New Roman"/>
                <w:sz w:val="28"/>
                <w:szCs w:val="28"/>
              </w:rPr>
            </w:pPr>
          </w:p>
        </w:tc>
        <w:tc>
          <w:tcPr>
            <w:tcW w:w="2158" w:type="dxa"/>
          </w:tcPr>
          <w:p w:rsidR="00CA3B8A" w:rsidRDefault="00CA3B8A" w:rsidP="00CA3B8A">
            <w:pPr>
              <w:jc w:val="both"/>
              <w:rPr>
                <w:rFonts w:ascii="Times New Roman" w:hAnsi="Times New Roman" w:cs="Times New Roman"/>
                <w:sz w:val="28"/>
                <w:szCs w:val="28"/>
              </w:rPr>
            </w:pPr>
          </w:p>
        </w:tc>
        <w:tc>
          <w:tcPr>
            <w:tcW w:w="2158" w:type="dxa"/>
          </w:tcPr>
          <w:p w:rsidR="00CA3B8A" w:rsidRDefault="00CA3B8A" w:rsidP="00CA3B8A">
            <w:pPr>
              <w:jc w:val="both"/>
              <w:rPr>
                <w:rFonts w:ascii="Times New Roman" w:hAnsi="Times New Roman" w:cs="Times New Roman"/>
                <w:sz w:val="28"/>
                <w:szCs w:val="28"/>
              </w:rPr>
            </w:pPr>
          </w:p>
        </w:tc>
      </w:tr>
      <w:tr w:rsidR="00AF18AB" w:rsidTr="00AF18AB">
        <w:trPr>
          <w:trHeight w:val="601"/>
        </w:trPr>
        <w:tc>
          <w:tcPr>
            <w:tcW w:w="988" w:type="dxa"/>
          </w:tcPr>
          <w:p w:rsidR="00AF18AB" w:rsidRDefault="00AF18AB" w:rsidP="00CA3B8A">
            <w:pPr>
              <w:jc w:val="both"/>
              <w:rPr>
                <w:rFonts w:ascii="Times New Roman" w:hAnsi="Times New Roman" w:cs="Times New Roman"/>
                <w:sz w:val="28"/>
                <w:szCs w:val="28"/>
              </w:rPr>
            </w:pPr>
            <w:r>
              <w:rPr>
                <w:rFonts w:ascii="Times New Roman" w:hAnsi="Times New Roman" w:cs="Times New Roman"/>
                <w:sz w:val="28"/>
                <w:szCs w:val="28"/>
              </w:rPr>
              <w:t>5</w:t>
            </w:r>
          </w:p>
        </w:tc>
        <w:tc>
          <w:tcPr>
            <w:tcW w:w="3324" w:type="dxa"/>
          </w:tcPr>
          <w:p w:rsidR="00AF18AB" w:rsidRDefault="00AF18AB" w:rsidP="00CA3B8A">
            <w:pPr>
              <w:jc w:val="both"/>
              <w:rPr>
                <w:rFonts w:ascii="Times New Roman" w:hAnsi="Times New Roman" w:cs="Times New Roman"/>
                <w:sz w:val="28"/>
                <w:szCs w:val="28"/>
              </w:rPr>
            </w:pPr>
          </w:p>
        </w:tc>
        <w:tc>
          <w:tcPr>
            <w:tcW w:w="2156" w:type="dxa"/>
          </w:tcPr>
          <w:p w:rsidR="00AF18AB" w:rsidRDefault="00AF18AB" w:rsidP="00CA3B8A">
            <w:pPr>
              <w:jc w:val="both"/>
              <w:rPr>
                <w:rFonts w:ascii="Times New Roman" w:hAnsi="Times New Roman" w:cs="Times New Roman"/>
                <w:sz w:val="28"/>
                <w:szCs w:val="28"/>
              </w:rPr>
            </w:pPr>
          </w:p>
        </w:tc>
        <w:tc>
          <w:tcPr>
            <w:tcW w:w="2158" w:type="dxa"/>
          </w:tcPr>
          <w:p w:rsidR="00AF18AB" w:rsidRDefault="00AF18AB" w:rsidP="00CA3B8A">
            <w:pPr>
              <w:jc w:val="both"/>
              <w:rPr>
                <w:rFonts w:ascii="Times New Roman" w:hAnsi="Times New Roman" w:cs="Times New Roman"/>
                <w:sz w:val="28"/>
                <w:szCs w:val="28"/>
              </w:rPr>
            </w:pPr>
          </w:p>
        </w:tc>
        <w:tc>
          <w:tcPr>
            <w:tcW w:w="2158" w:type="dxa"/>
          </w:tcPr>
          <w:p w:rsidR="00AF18AB" w:rsidRDefault="00AF18AB" w:rsidP="00CA3B8A">
            <w:pPr>
              <w:jc w:val="both"/>
              <w:rPr>
                <w:rFonts w:ascii="Times New Roman" w:hAnsi="Times New Roman" w:cs="Times New Roman"/>
                <w:sz w:val="28"/>
                <w:szCs w:val="28"/>
              </w:rPr>
            </w:pPr>
          </w:p>
        </w:tc>
      </w:tr>
      <w:tr w:rsidR="00AF18AB" w:rsidTr="00AF18AB">
        <w:trPr>
          <w:trHeight w:val="601"/>
        </w:trPr>
        <w:tc>
          <w:tcPr>
            <w:tcW w:w="988" w:type="dxa"/>
          </w:tcPr>
          <w:p w:rsidR="00AF18AB" w:rsidRDefault="00AF18AB" w:rsidP="00CA3B8A">
            <w:pPr>
              <w:jc w:val="both"/>
              <w:rPr>
                <w:rFonts w:ascii="Times New Roman" w:hAnsi="Times New Roman" w:cs="Times New Roman"/>
                <w:sz w:val="28"/>
                <w:szCs w:val="28"/>
              </w:rPr>
            </w:pPr>
            <w:r>
              <w:rPr>
                <w:rFonts w:ascii="Times New Roman" w:hAnsi="Times New Roman" w:cs="Times New Roman"/>
                <w:sz w:val="28"/>
                <w:szCs w:val="28"/>
              </w:rPr>
              <w:t>6</w:t>
            </w:r>
          </w:p>
        </w:tc>
        <w:tc>
          <w:tcPr>
            <w:tcW w:w="3324" w:type="dxa"/>
          </w:tcPr>
          <w:p w:rsidR="00AF18AB" w:rsidRDefault="00AF18AB" w:rsidP="00CA3B8A">
            <w:pPr>
              <w:jc w:val="both"/>
              <w:rPr>
                <w:rFonts w:ascii="Times New Roman" w:hAnsi="Times New Roman" w:cs="Times New Roman"/>
                <w:sz w:val="28"/>
                <w:szCs w:val="28"/>
              </w:rPr>
            </w:pPr>
          </w:p>
        </w:tc>
        <w:tc>
          <w:tcPr>
            <w:tcW w:w="2156" w:type="dxa"/>
          </w:tcPr>
          <w:p w:rsidR="00AF18AB" w:rsidRDefault="00AF18AB" w:rsidP="00CA3B8A">
            <w:pPr>
              <w:jc w:val="both"/>
              <w:rPr>
                <w:rFonts w:ascii="Times New Roman" w:hAnsi="Times New Roman" w:cs="Times New Roman"/>
                <w:sz w:val="28"/>
                <w:szCs w:val="28"/>
              </w:rPr>
            </w:pPr>
          </w:p>
        </w:tc>
        <w:tc>
          <w:tcPr>
            <w:tcW w:w="2158" w:type="dxa"/>
          </w:tcPr>
          <w:p w:rsidR="00AF18AB" w:rsidRDefault="00AF18AB" w:rsidP="00CA3B8A">
            <w:pPr>
              <w:jc w:val="both"/>
              <w:rPr>
                <w:rFonts w:ascii="Times New Roman" w:hAnsi="Times New Roman" w:cs="Times New Roman"/>
                <w:sz w:val="28"/>
                <w:szCs w:val="28"/>
              </w:rPr>
            </w:pPr>
          </w:p>
        </w:tc>
        <w:tc>
          <w:tcPr>
            <w:tcW w:w="2158" w:type="dxa"/>
          </w:tcPr>
          <w:p w:rsidR="00AF18AB" w:rsidRDefault="00AF18AB" w:rsidP="00CA3B8A">
            <w:pPr>
              <w:jc w:val="both"/>
              <w:rPr>
                <w:rFonts w:ascii="Times New Roman" w:hAnsi="Times New Roman" w:cs="Times New Roman"/>
                <w:sz w:val="28"/>
                <w:szCs w:val="28"/>
              </w:rPr>
            </w:pPr>
          </w:p>
        </w:tc>
      </w:tr>
      <w:tr w:rsidR="00AF18AB" w:rsidTr="00AF18AB">
        <w:trPr>
          <w:trHeight w:val="601"/>
        </w:trPr>
        <w:tc>
          <w:tcPr>
            <w:tcW w:w="988" w:type="dxa"/>
          </w:tcPr>
          <w:p w:rsidR="00AF18AB" w:rsidRDefault="00AF18AB" w:rsidP="00CA3B8A">
            <w:pPr>
              <w:jc w:val="both"/>
              <w:rPr>
                <w:rFonts w:ascii="Times New Roman" w:hAnsi="Times New Roman" w:cs="Times New Roman"/>
                <w:sz w:val="28"/>
                <w:szCs w:val="28"/>
              </w:rPr>
            </w:pPr>
            <w:r>
              <w:rPr>
                <w:rFonts w:ascii="Times New Roman" w:hAnsi="Times New Roman" w:cs="Times New Roman"/>
                <w:sz w:val="28"/>
                <w:szCs w:val="28"/>
              </w:rPr>
              <w:t>7</w:t>
            </w:r>
          </w:p>
        </w:tc>
        <w:tc>
          <w:tcPr>
            <w:tcW w:w="3324" w:type="dxa"/>
          </w:tcPr>
          <w:p w:rsidR="00AF18AB" w:rsidRDefault="00AF18AB" w:rsidP="00CA3B8A">
            <w:pPr>
              <w:jc w:val="both"/>
              <w:rPr>
                <w:rFonts w:ascii="Times New Roman" w:hAnsi="Times New Roman" w:cs="Times New Roman"/>
                <w:sz w:val="28"/>
                <w:szCs w:val="28"/>
              </w:rPr>
            </w:pPr>
          </w:p>
        </w:tc>
        <w:tc>
          <w:tcPr>
            <w:tcW w:w="2156" w:type="dxa"/>
          </w:tcPr>
          <w:p w:rsidR="00AF18AB" w:rsidRDefault="00AF18AB" w:rsidP="00CA3B8A">
            <w:pPr>
              <w:jc w:val="both"/>
              <w:rPr>
                <w:rFonts w:ascii="Times New Roman" w:hAnsi="Times New Roman" w:cs="Times New Roman"/>
                <w:sz w:val="28"/>
                <w:szCs w:val="28"/>
              </w:rPr>
            </w:pPr>
          </w:p>
        </w:tc>
        <w:tc>
          <w:tcPr>
            <w:tcW w:w="2158" w:type="dxa"/>
          </w:tcPr>
          <w:p w:rsidR="00AF18AB" w:rsidRDefault="00AF18AB" w:rsidP="00CA3B8A">
            <w:pPr>
              <w:jc w:val="both"/>
              <w:rPr>
                <w:rFonts w:ascii="Times New Roman" w:hAnsi="Times New Roman" w:cs="Times New Roman"/>
                <w:sz w:val="28"/>
                <w:szCs w:val="28"/>
              </w:rPr>
            </w:pPr>
          </w:p>
        </w:tc>
        <w:tc>
          <w:tcPr>
            <w:tcW w:w="2158" w:type="dxa"/>
          </w:tcPr>
          <w:p w:rsidR="00AF18AB" w:rsidRDefault="00AF18AB" w:rsidP="00CA3B8A">
            <w:pPr>
              <w:jc w:val="both"/>
              <w:rPr>
                <w:rFonts w:ascii="Times New Roman" w:hAnsi="Times New Roman" w:cs="Times New Roman"/>
                <w:sz w:val="28"/>
                <w:szCs w:val="28"/>
              </w:rPr>
            </w:pPr>
          </w:p>
        </w:tc>
      </w:tr>
    </w:tbl>
    <w:p w:rsidR="00CA3B8A" w:rsidRPr="00CA3B8A" w:rsidRDefault="00CA3B8A" w:rsidP="00CA3B8A">
      <w:pPr>
        <w:jc w:val="both"/>
        <w:rPr>
          <w:rFonts w:ascii="Times New Roman" w:hAnsi="Times New Roman" w:cs="Times New Roman"/>
          <w:sz w:val="28"/>
          <w:szCs w:val="28"/>
        </w:rPr>
      </w:pPr>
    </w:p>
    <w:sectPr w:rsidR="00CA3B8A" w:rsidRPr="00CA3B8A" w:rsidSect="002A2737">
      <w:pgSz w:w="11906" w:h="16838"/>
      <w:pgMar w:top="142"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6C21"/>
    <w:rsid w:val="00056C21"/>
    <w:rsid w:val="002A2737"/>
    <w:rsid w:val="00301D6A"/>
    <w:rsid w:val="00350B0D"/>
    <w:rsid w:val="005D6775"/>
    <w:rsid w:val="005E2135"/>
    <w:rsid w:val="009D6BED"/>
    <w:rsid w:val="00A80566"/>
    <w:rsid w:val="00AF18AB"/>
    <w:rsid w:val="00C3189A"/>
    <w:rsid w:val="00CA3B8A"/>
    <w:rsid w:val="00CB73B0"/>
    <w:rsid w:val="00EB607E"/>
    <w:rsid w:val="00FB7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A2737"/>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5E21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2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Виктор</cp:lastModifiedBy>
  <cp:revision>11</cp:revision>
  <cp:lastPrinted>2020-03-13T11:00:00Z</cp:lastPrinted>
  <dcterms:created xsi:type="dcterms:W3CDTF">2020-03-13T10:22:00Z</dcterms:created>
  <dcterms:modified xsi:type="dcterms:W3CDTF">2020-03-17T08:08:00Z</dcterms:modified>
</cp:coreProperties>
</file>